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A9733" w14:textId="77777777" w:rsidR="009005F4" w:rsidRDefault="009005F4" w:rsidP="009005F4"/>
    <w:p w14:paraId="2F278846" w14:textId="6B050CF9" w:rsidR="009005F4" w:rsidRPr="00265624" w:rsidRDefault="009005F4" w:rsidP="009005F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NOMINATION FOR SSS COMMITTEE ELECTION 20</w:t>
      </w:r>
      <w:r w:rsidR="00456489">
        <w:rPr>
          <w:sz w:val="28"/>
          <w:szCs w:val="28"/>
          <w:u w:val="single"/>
        </w:rPr>
        <w:t>26-27</w:t>
      </w:r>
    </w:p>
    <w:p w14:paraId="1AA3ABF1" w14:textId="544224B3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Name: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1A676D">
        <w:rPr>
          <w:sz w:val="24"/>
          <w:szCs w:val="24"/>
        </w:rPr>
        <w:t>Susan Brown (Professor)</w:t>
      </w:r>
    </w:p>
    <w:p w14:paraId="1407ED1B" w14:textId="0AF686A2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Institution: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1A676D">
        <w:rPr>
          <w:sz w:val="24"/>
          <w:szCs w:val="24"/>
        </w:rPr>
        <w:t>Edinburgh Napier University</w:t>
      </w:r>
    </w:p>
    <w:p w14:paraId="0F1FF343" w14:textId="4BA2D2BC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Committee Position: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1A676D">
        <w:rPr>
          <w:sz w:val="24"/>
          <w:szCs w:val="24"/>
        </w:rPr>
        <w:t xml:space="preserve">Executive Council </w:t>
      </w:r>
      <w:r w:rsidR="00A507D5">
        <w:rPr>
          <w:sz w:val="24"/>
          <w:szCs w:val="24"/>
        </w:rPr>
        <w:t>(</w:t>
      </w:r>
      <w:r w:rsidR="001A676D">
        <w:rPr>
          <w:sz w:val="24"/>
          <w:szCs w:val="24"/>
        </w:rPr>
        <w:t>staff member</w:t>
      </w:r>
      <w:r w:rsidR="00A507D5">
        <w:rPr>
          <w:sz w:val="24"/>
          <w:szCs w:val="24"/>
        </w:rPr>
        <w:t>)</w:t>
      </w:r>
    </w:p>
    <w:p w14:paraId="57C40BA2" w14:textId="24932944" w:rsidR="009005F4" w:rsidRPr="00DE6339" w:rsidRDefault="009005F4" w:rsidP="00460893">
      <w:pPr>
        <w:spacing w:after="0" w:line="360" w:lineRule="auto"/>
        <w:ind w:left="2880" w:hanging="2880"/>
        <w:rPr>
          <w:sz w:val="24"/>
          <w:szCs w:val="24"/>
        </w:rPr>
      </w:pPr>
      <w:r w:rsidRPr="00DE6339">
        <w:rPr>
          <w:sz w:val="24"/>
          <w:szCs w:val="24"/>
        </w:rPr>
        <w:t>Supported by:</w:t>
      </w:r>
      <w:r w:rsidRPr="00DE6339">
        <w:rPr>
          <w:sz w:val="24"/>
          <w:szCs w:val="24"/>
        </w:rPr>
        <w:tab/>
      </w:r>
      <w:r w:rsidR="001A676D">
        <w:rPr>
          <w:sz w:val="24"/>
          <w:szCs w:val="24"/>
        </w:rPr>
        <w:t>Edinburgh Napier University</w:t>
      </w:r>
      <w:r w:rsidR="00460893">
        <w:rPr>
          <w:sz w:val="24"/>
          <w:szCs w:val="24"/>
        </w:rPr>
        <w:t xml:space="preserve"> (Austen Brunton, </w:t>
      </w:r>
      <w:r w:rsidR="00460893" w:rsidRPr="00460893">
        <w:rPr>
          <w:sz w:val="24"/>
          <w:szCs w:val="24"/>
        </w:rPr>
        <w:t>Co-President of Sports and Well-being</w:t>
      </w:r>
      <w:r w:rsidR="00460893">
        <w:rPr>
          <w:sz w:val="24"/>
          <w:szCs w:val="24"/>
        </w:rPr>
        <w:t>)</w:t>
      </w:r>
    </w:p>
    <w:p w14:paraId="16FF2BD5" w14:textId="4B997330" w:rsidR="009005F4" w:rsidRPr="00DE6339" w:rsidRDefault="009005F4" w:rsidP="00460893">
      <w:pPr>
        <w:spacing w:after="0" w:line="360" w:lineRule="auto"/>
        <w:ind w:left="2880" w:hanging="2880"/>
        <w:rPr>
          <w:sz w:val="24"/>
          <w:szCs w:val="24"/>
        </w:rPr>
      </w:pPr>
      <w:r w:rsidRPr="00DE6339">
        <w:rPr>
          <w:sz w:val="24"/>
          <w:szCs w:val="24"/>
        </w:rPr>
        <w:t>(Member institutions)</w:t>
      </w:r>
      <w:r w:rsidRPr="00DE6339">
        <w:rPr>
          <w:sz w:val="24"/>
          <w:szCs w:val="24"/>
        </w:rPr>
        <w:tab/>
      </w:r>
      <w:r w:rsidR="00460893">
        <w:rPr>
          <w:sz w:val="24"/>
          <w:szCs w:val="24"/>
        </w:rPr>
        <w:t xml:space="preserve">Glasgow Clyde College (Asst Principal </w:t>
      </w:r>
      <w:r w:rsidR="00460893" w:rsidRPr="00460893">
        <w:rPr>
          <w:sz w:val="24"/>
          <w:szCs w:val="24"/>
        </w:rPr>
        <w:t>Health, Wellbeing &amp; Management</w:t>
      </w:r>
      <w:r w:rsidR="00460893">
        <w:rPr>
          <w:sz w:val="24"/>
          <w:szCs w:val="24"/>
        </w:rPr>
        <w:t>, Claire Glen)</w:t>
      </w:r>
    </w:p>
    <w:p w14:paraId="56414605" w14:textId="77777777" w:rsidR="009005F4" w:rsidRPr="00DE6339" w:rsidRDefault="009005F4" w:rsidP="009005F4">
      <w:pPr>
        <w:ind w:right="-46"/>
        <w:rPr>
          <w:rFonts w:cstheme="minorHAnsi"/>
          <w:b/>
          <w:bCs/>
          <w:i/>
          <w:iCs/>
        </w:rPr>
      </w:pPr>
      <w:r w:rsidRPr="00DE6339">
        <w:rPr>
          <w:rFonts w:cstheme="minorHAnsi"/>
          <w:b/>
          <w:bCs/>
          <w:i/>
          <w:iCs/>
        </w:rPr>
        <w:t>Please make clear which two institutions are supporting the nomination, noting that one of these may be the ‘home’ institution of the nominee.</w:t>
      </w:r>
    </w:p>
    <w:p w14:paraId="21281E23" w14:textId="77777777" w:rsidR="009005F4" w:rsidRPr="00DE6339" w:rsidRDefault="009005F4" w:rsidP="001A676D">
      <w:pPr>
        <w:rPr>
          <w:sz w:val="24"/>
          <w:szCs w:val="24"/>
        </w:rPr>
      </w:pPr>
      <w:r w:rsidRPr="00DE6339">
        <w:rPr>
          <w:sz w:val="24"/>
          <w:szCs w:val="24"/>
        </w:rPr>
        <w:t>Please explain in 200 words how you feel you could effectively contribute to this committee:</w:t>
      </w:r>
    </w:p>
    <w:p w14:paraId="149C5D3F" w14:textId="77777777" w:rsidR="001A676D" w:rsidRPr="00A507D5" w:rsidRDefault="001A676D" w:rsidP="00460893">
      <w:pPr>
        <w:rPr>
          <w:sz w:val="24"/>
          <w:szCs w:val="24"/>
        </w:rPr>
      </w:pPr>
      <w:r w:rsidRPr="00A507D5">
        <w:rPr>
          <w:sz w:val="24"/>
          <w:szCs w:val="24"/>
        </w:rPr>
        <w:t>I would bring to the Executive Council strategic leadership, sound judgement and a record of turning evidence and partnerships into action. As Professor and Head of Sport Engagement at Edinburgh Napier University, I work across disciplines and with partners to use sport to improve student experience, workforce development and social impact.</w:t>
      </w:r>
    </w:p>
    <w:p w14:paraId="4DB20916" w14:textId="407B5B27" w:rsidR="001A676D" w:rsidRPr="00A507D5" w:rsidRDefault="001A676D" w:rsidP="00460893">
      <w:pPr>
        <w:rPr>
          <w:sz w:val="24"/>
          <w:szCs w:val="24"/>
        </w:rPr>
      </w:pPr>
      <w:r w:rsidRPr="00A507D5">
        <w:rPr>
          <w:sz w:val="24"/>
          <w:szCs w:val="24"/>
        </w:rPr>
        <w:t xml:space="preserve">My governance experience includes serving as Vice Chair of CIMSPA’s Scottish Professional Development Board, Chair of its Education Sub-Group and Scotland’s representative on the UK Sport and Physical Activity Workforce Observatory Board. These roles require me to shape strategy, influence policy, scrutinise priorities and represent diverse interests. I have led teams, developed sector-facing education and workforce initiatives, and built productive relationships with organisations including the Scottish FA, </w:t>
      </w:r>
      <w:proofErr w:type="spellStart"/>
      <w:r w:rsidRPr="00A507D5">
        <w:rPr>
          <w:b/>
          <w:bCs/>
          <w:sz w:val="24"/>
          <w:szCs w:val="24"/>
        </w:rPr>
        <w:t>sport</w:t>
      </w:r>
      <w:r w:rsidRPr="00A507D5">
        <w:rPr>
          <w:sz w:val="24"/>
          <w:szCs w:val="24"/>
        </w:rPr>
        <w:t>scotland</w:t>
      </w:r>
      <w:proofErr w:type="spellEnd"/>
      <w:r w:rsidRPr="00A507D5">
        <w:rPr>
          <w:sz w:val="24"/>
          <w:szCs w:val="24"/>
        </w:rPr>
        <w:t>, Scottish Rugby, UEFA and CIMSPA. My work has generated external investment and supported inclusive opportunities for students, athletes, and the workforce.</w:t>
      </w:r>
    </w:p>
    <w:p w14:paraId="42136A9B" w14:textId="77777777" w:rsidR="001A676D" w:rsidRPr="00A507D5" w:rsidRDefault="001A676D" w:rsidP="00460893">
      <w:pPr>
        <w:rPr>
          <w:sz w:val="24"/>
          <w:szCs w:val="24"/>
        </w:rPr>
      </w:pPr>
      <w:r w:rsidRPr="00A507D5">
        <w:rPr>
          <w:sz w:val="24"/>
          <w:szCs w:val="24"/>
        </w:rPr>
        <w:t>I would use this experience to help shape SSS’s refreshed strategy, strengthen advocacy and partner relationships, and provide constructive oversight of resources, accountability and inclusion. At a time of financial and organisational challenge, I would be an active, collaborative Council member, focused on sustainable decisions that deliver tangible value for students and member institutions across Scotland.</w:t>
      </w:r>
    </w:p>
    <w:p w14:paraId="0D90E0FD" w14:textId="4924EEED" w:rsidR="00172D0E" w:rsidRPr="003167BB" w:rsidRDefault="00172D0E" w:rsidP="003167BB">
      <w:pPr>
        <w:pStyle w:val="Title"/>
        <w:jc w:val="center"/>
        <w:rPr>
          <w:rStyle w:val="Strong"/>
        </w:rPr>
      </w:pPr>
    </w:p>
    <w:sectPr w:rsidR="00172D0E" w:rsidRPr="003167B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AEFAB" w14:textId="77777777" w:rsidR="006F6314" w:rsidRDefault="006F6314" w:rsidP="00F21B36">
      <w:pPr>
        <w:spacing w:after="0" w:line="240" w:lineRule="auto"/>
      </w:pPr>
      <w:r>
        <w:separator/>
      </w:r>
    </w:p>
  </w:endnote>
  <w:endnote w:type="continuationSeparator" w:id="0">
    <w:p w14:paraId="56F69DEB" w14:textId="77777777" w:rsidR="006F6314" w:rsidRDefault="006F6314" w:rsidP="00F2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6776" w14:textId="421DE6C9" w:rsidR="00F21B36" w:rsidRDefault="005631E0">
    <w:pPr>
      <w:pStyle w:val="Footer"/>
    </w:pPr>
    <w:r>
      <w:rPr>
        <w:noProof/>
      </w:rPr>
      <w:drawing>
        <wp:anchor distT="0" distB="0" distL="114300" distR="114300" simplePos="0" relativeHeight="251656190" behindDoc="1" locked="0" layoutInCell="1" allowOverlap="1" wp14:anchorId="102B9759" wp14:editId="0B11D1E7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73010" cy="1082040"/>
          <wp:effectExtent l="0" t="0" r="0" b="3810"/>
          <wp:wrapTight wrapText="bothSides">
            <wp:wrapPolygon edited="0">
              <wp:start x="0" y="0"/>
              <wp:lineTo x="0" y="21296"/>
              <wp:lineTo x="18854" y="21296"/>
              <wp:lineTo x="18909" y="20915"/>
              <wp:lineTo x="16953" y="19014"/>
              <wp:lineTo x="16246" y="17873"/>
              <wp:lineTo x="11736" y="12930"/>
              <wp:lineTo x="11030" y="11789"/>
              <wp:lineTo x="6466" y="6845"/>
              <wp:lineTo x="5760" y="5704"/>
              <wp:lineTo x="1250" y="761"/>
              <wp:lineTo x="54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01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0659C" w14:textId="77777777" w:rsidR="006F6314" w:rsidRDefault="006F6314" w:rsidP="00F21B36">
      <w:pPr>
        <w:spacing w:after="0" w:line="240" w:lineRule="auto"/>
      </w:pPr>
      <w:r>
        <w:separator/>
      </w:r>
    </w:p>
  </w:footnote>
  <w:footnote w:type="continuationSeparator" w:id="0">
    <w:p w14:paraId="6FC850B5" w14:textId="77777777" w:rsidR="006F6314" w:rsidRDefault="006F6314" w:rsidP="00F21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7177" w14:textId="21FFA01C" w:rsidR="00F21B36" w:rsidRDefault="00F21B36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66AE2976" wp14:editId="3ABF11DF">
          <wp:simplePos x="0" y="0"/>
          <wp:positionH relativeFrom="column">
            <wp:posOffset>-936625</wp:posOffset>
          </wp:positionH>
          <wp:positionV relativeFrom="paragraph">
            <wp:posOffset>-452120</wp:posOffset>
          </wp:positionV>
          <wp:extent cx="7590790" cy="1082040"/>
          <wp:effectExtent l="0" t="0" r="0" b="3810"/>
          <wp:wrapTight wrapText="bothSides">
            <wp:wrapPolygon edited="0">
              <wp:start x="2656" y="0"/>
              <wp:lineTo x="2656" y="380"/>
              <wp:lineTo x="7698" y="6085"/>
              <wp:lineTo x="7914" y="6085"/>
              <wp:lineTo x="3415" y="9507"/>
              <wp:lineTo x="1680" y="11028"/>
              <wp:lineTo x="1680" y="19014"/>
              <wp:lineTo x="17346" y="21296"/>
              <wp:lineTo x="20978" y="21296"/>
              <wp:lineTo x="21520" y="21296"/>
              <wp:lineTo x="21520" y="0"/>
              <wp:lineTo x="2656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CAF"/>
    <w:multiLevelType w:val="hybridMultilevel"/>
    <w:tmpl w:val="83143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6D62"/>
    <w:multiLevelType w:val="hybridMultilevel"/>
    <w:tmpl w:val="16E23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97BC0"/>
    <w:multiLevelType w:val="hybridMultilevel"/>
    <w:tmpl w:val="99248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56442"/>
    <w:multiLevelType w:val="hybridMultilevel"/>
    <w:tmpl w:val="CDE8B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16805"/>
    <w:multiLevelType w:val="hybridMultilevel"/>
    <w:tmpl w:val="5EA6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639411">
    <w:abstractNumId w:val="0"/>
  </w:num>
  <w:num w:numId="2" w16cid:durableId="545916396">
    <w:abstractNumId w:val="4"/>
  </w:num>
  <w:num w:numId="3" w16cid:durableId="1834225346">
    <w:abstractNumId w:val="1"/>
  </w:num>
  <w:num w:numId="4" w16cid:durableId="1131750226">
    <w:abstractNumId w:val="2"/>
  </w:num>
  <w:num w:numId="5" w16cid:durableId="1236628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0E034F"/>
    <w:rsid w:val="00172D0E"/>
    <w:rsid w:val="00194A50"/>
    <w:rsid w:val="001A676D"/>
    <w:rsid w:val="002B0D00"/>
    <w:rsid w:val="002E0536"/>
    <w:rsid w:val="003167BB"/>
    <w:rsid w:val="00370F9D"/>
    <w:rsid w:val="0042429D"/>
    <w:rsid w:val="00445845"/>
    <w:rsid w:val="00456489"/>
    <w:rsid w:val="00460893"/>
    <w:rsid w:val="004F6100"/>
    <w:rsid w:val="005631E0"/>
    <w:rsid w:val="00696C5B"/>
    <w:rsid w:val="006F6314"/>
    <w:rsid w:val="00736033"/>
    <w:rsid w:val="009005F4"/>
    <w:rsid w:val="00924C8B"/>
    <w:rsid w:val="009553DE"/>
    <w:rsid w:val="00A507D5"/>
    <w:rsid w:val="00A620BC"/>
    <w:rsid w:val="00AB3CC2"/>
    <w:rsid w:val="00B545A9"/>
    <w:rsid w:val="00BC158A"/>
    <w:rsid w:val="00BD2FCF"/>
    <w:rsid w:val="00E4323E"/>
    <w:rsid w:val="00EA33E2"/>
    <w:rsid w:val="00F21B36"/>
    <w:rsid w:val="00F9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6C67E"/>
  <w15:chartTrackingRefBased/>
  <w15:docId w15:val="{E2662CD4-D621-43E1-81C0-5D4F9125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5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67BB"/>
    <w:pPr>
      <w:keepNext/>
      <w:keepLines/>
      <w:spacing w:before="240" w:after="0"/>
      <w:outlineLvl w:val="0"/>
    </w:pPr>
    <w:rPr>
      <w:rFonts w:eastAsiaTheme="majorEastAsia" w:cstheme="majorBidi"/>
      <w:b/>
      <w:color w:val="0D204A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B36"/>
  </w:style>
  <w:style w:type="paragraph" w:styleId="Footer">
    <w:name w:val="footer"/>
    <w:basedOn w:val="Normal"/>
    <w:link w:val="Foot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B36"/>
  </w:style>
  <w:style w:type="character" w:customStyle="1" w:styleId="Heading1Char">
    <w:name w:val="Heading 1 Char"/>
    <w:basedOn w:val="DefaultParagraphFont"/>
    <w:link w:val="Heading1"/>
    <w:uiPriority w:val="9"/>
    <w:rsid w:val="003167BB"/>
    <w:rPr>
      <w:rFonts w:eastAsiaTheme="majorEastAsia" w:cstheme="majorBidi"/>
      <w:b/>
      <w:color w:val="0D204A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167BB"/>
    <w:pPr>
      <w:spacing w:after="0" w:line="360" w:lineRule="auto"/>
      <w:contextualSpacing/>
    </w:pPr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7BB"/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3167B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167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7BB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9005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5F4"/>
    <w:pPr>
      <w:spacing w:after="0" w:line="240" w:lineRule="auto"/>
      <w:ind w:left="720"/>
      <w:contextualSpacing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Ruairidh Campbell</dc:creator>
  <cp:keywords/>
  <dc:description/>
  <cp:lastModifiedBy>Julia Stenhouse-Walton</cp:lastModifiedBy>
  <cp:revision>3</cp:revision>
  <dcterms:created xsi:type="dcterms:W3CDTF">2026-08-10T15:21:00Z</dcterms:created>
  <dcterms:modified xsi:type="dcterms:W3CDTF">2026-08-12T10:36:00Z</dcterms:modified>
</cp:coreProperties>
</file>